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CC5" w:rsidRDefault="00596CC5">
      <w:pPr>
        <w:spacing w:after="40"/>
        <w:rPr>
          <w:b/>
          <w:bCs/>
          <w:color w:val="595959"/>
        </w:rPr>
      </w:pPr>
      <w:proofErr w:type="spellStart"/>
      <w:r>
        <w:rPr>
          <w:b/>
          <w:bCs/>
          <w:color w:val="595959"/>
        </w:rPr>
        <w:t>Donaghadee</w:t>
      </w:r>
      <w:proofErr w:type="spellEnd"/>
      <w:r>
        <w:rPr>
          <w:b/>
          <w:bCs/>
          <w:color w:val="595959"/>
        </w:rPr>
        <w:t xml:space="preserve"> Health Centre</w:t>
      </w:r>
    </w:p>
    <w:p w:rsidR="00596CC5" w:rsidRDefault="00596CC5">
      <w:pPr>
        <w:spacing w:after="40"/>
        <w:rPr>
          <w:b/>
          <w:bCs/>
          <w:color w:val="595959"/>
        </w:rPr>
      </w:pPr>
      <w:r>
        <w:rPr>
          <w:b/>
          <w:bCs/>
          <w:color w:val="595959"/>
        </w:rPr>
        <w:t xml:space="preserve">3 </w:t>
      </w:r>
      <w:proofErr w:type="spellStart"/>
      <w:r>
        <w:rPr>
          <w:b/>
          <w:bCs/>
          <w:color w:val="595959"/>
        </w:rPr>
        <w:t>Killaughey</w:t>
      </w:r>
      <w:proofErr w:type="spellEnd"/>
      <w:r>
        <w:rPr>
          <w:b/>
          <w:bCs/>
          <w:color w:val="595959"/>
        </w:rPr>
        <w:t xml:space="preserve"> road</w:t>
      </w:r>
    </w:p>
    <w:p w:rsidR="00596CC5" w:rsidRDefault="00596CC5">
      <w:pPr>
        <w:spacing w:after="40"/>
        <w:rPr>
          <w:b/>
          <w:bCs/>
          <w:color w:val="595959"/>
        </w:rPr>
      </w:pPr>
      <w:proofErr w:type="spellStart"/>
      <w:r>
        <w:rPr>
          <w:b/>
          <w:bCs/>
          <w:color w:val="595959"/>
        </w:rPr>
        <w:t>Donaghadee</w:t>
      </w:r>
      <w:proofErr w:type="spellEnd"/>
    </w:p>
    <w:p w:rsidR="00596CC5" w:rsidRDefault="00596CC5">
      <w:pPr>
        <w:spacing w:after="40"/>
        <w:rPr>
          <w:b/>
          <w:bCs/>
          <w:color w:val="595959"/>
        </w:rPr>
      </w:pPr>
      <w:r>
        <w:rPr>
          <w:b/>
          <w:bCs/>
          <w:color w:val="595959"/>
        </w:rPr>
        <w:t>BT21 0BU</w:t>
      </w:r>
    </w:p>
    <w:p w:rsidR="00064624" w:rsidRDefault="00596CC5" w:rsidP="00654119">
      <w:pPr>
        <w:spacing w:after="40"/>
      </w:pPr>
      <w:r>
        <w:rPr>
          <w:b/>
          <w:bCs/>
          <w:color w:val="595959"/>
        </w:rPr>
        <w:t>02891882176</w:t>
      </w:r>
      <w:bookmarkStart w:id="0" w:name="_GoBack"/>
      <w:bookmarkEnd w:id="0"/>
    </w:p>
    <w:p w:rsidR="00064624" w:rsidRDefault="00654119">
      <w:pPr>
        <w:spacing w:before="240" w:after="80"/>
      </w:pPr>
      <w:r>
        <w:rPr>
          <w:b/>
          <w:bCs/>
          <w:color w:val="1F3864"/>
          <w:sz w:val="44"/>
          <w:szCs w:val="44"/>
        </w:rPr>
        <w:t>Chaperone Policy</w:t>
      </w:r>
    </w:p>
    <w:p w:rsidR="00064624" w:rsidRDefault="00654119">
      <w:pPr>
        <w:pBdr>
          <w:bottom w:val="single" w:sz="10" w:space="6" w:color="0F6E6A"/>
        </w:pBdr>
        <w:spacing w:after="260"/>
      </w:pPr>
      <w:r>
        <w:rPr>
          <w:i/>
          <w:iCs/>
          <w:color w:val="0F6E6A"/>
          <w:sz w:val="24"/>
          <w:szCs w:val="24"/>
        </w:rPr>
        <w:t>Protecting patients and staff during examinations and procedures</w:t>
      </w:r>
    </w:p>
    <w:p w:rsidR="00064624" w:rsidRDefault="00654119">
      <w:pPr>
        <w:spacing w:after="140" w:line="300" w:lineRule="auto"/>
      </w:pPr>
      <w:r>
        <w:rPr>
          <w:color w:val="262626"/>
          <w:sz w:val="21"/>
          <w:szCs w:val="21"/>
        </w:rPr>
        <w:t>This pol</w:t>
      </w:r>
      <w:r w:rsidR="00596CC5">
        <w:rPr>
          <w:color w:val="262626"/>
          <w:sz w:val="21"/>
          <w:szCs w:val="21"/>
        </w:rPr>
        <w:t xml:space="preserve">icy explains how </w:t>
      </w:r>
      <w:proofErr w:type="spellStart"/>
      <w:r w:rsidR="00596CC5">
        <w:rPr>
          <w:color w:val="262626"/>
          <w:sz w:val="21"/>
          <w:szCs w:val="21"/>
        </w:rPr>
        <w:t>Donaghadee</w:t>
      </w:r>
      <w:proofErr w:type="spellEnd"/>
      <w:r w:rsidR="00596CC5">
        <w:rPr>
          <w:color w:val="262626"/>
          <w:sz w:val="21"/>
          <w:szCs w:val="21"/>
        </w:rPr>
        <w:t xml:space="preserve"> Health Centre</w:t>
      </w:r>
      <w:r>
        <w:rPr>
          <w:color w:val="262626"/>
          <w:sz w:val="21"/>
          <w:szCs w:val="21"/>
        </w:rPr>
        <w:t xml:space="preserve"> sup</w:t>
      </w:r>
      <w:r w:rsidR="00596CC5">
        <w:rPr>
          <w:color w:val="262626"/>
          <w:sz w:val="21"/>
          <w:szCs w:val="21"/>
        </w:rPr>
        <w:t xml:space="preserve">ports patients who require or would request a </w:t>
      </w:r>
      <w:r>
        <w:rPr>
          <w:color w:val="262626"/>
          <w:sz w:val="21"/>
          <w:szCs w:val="21"/>
        </w:rPr>
        <w:t xml:space="preserve">chaperone </w:t>
      </w:r>
      <w:r w:rsidR="00596CC5">
        <w:rPr>
          <w:color w:val="262626"/>
          <w:sz w:val="21"/>
          <w:szCs w:val="21"/>
        </w:rPr>
        <w:t xml:space="preserve">to be </w:t>
      </w:r>
      <w:r>
        <w:rPr>
          <w:color w:val="262626"/>
          <w:sz w:val="21"/>
          <w:szCs w:val="21"/>
        </w:rPr>
        <w:t>present during an examination or procedure, and how our clinicians decide when to offer one. It applies to all clinical staff who carry out examinations, and to medical s</w:t>
      </w:r>
      <w:r>
        <w:rPr>
          <w:color w:val="262626"/>
          <w:sz w:val="21"/>
          <w:szCs w:val="21"/>
        </w:rPr>
        <w:t xml:space="preserve">tudents </w:t>
      </w:r>
      <w:r w:rsidR="00596CC5">
        <w:rPr>
          <w:color w:val="262626"/>
          <w:sz w:val="21"/>
          <w:szCs w:val="21"/>
        </w:rPr>
        <w:t xml:space="preserve">and trainee GPs </w:t>
      </w:r>
      <w:r>
        <w:rPr>
          <w:color w:val="262626"/>
          <w:sz w:val="21"/>
          <w:szCs w:val="21"/>
        </w:rPr>
        <w:t>on placement with us. It is published here so that every patient knows what to expect, whatever the reason for their visit.</w:t>
      </w:r>
    </w:p>
    <w:p w:rsidR="00064624" w:rsidRDefault="00654119">
      <w:pPr>
        <w:pStyle w:val="Heading1"/>
        <w:pBdr>
          <w:bottom w:val="single" w:sz="6" w:space="4" w:color="0F6E6A"/>
        </w:pBdr>
        <w:spacing w:before="320" w:after="140"/>
      </w:pPr>
      <w:r>
        <w:rPr>
          <w:b/>
          <w:bCs/>
          <w:color w:val="1F3864"/>
          <w:sz w:val="27"/>
          <w:szCs w:val="27"/>
        </w:rPr>
        <w:t>1. Purpose</w:t>
      </w:r>
    </w:p>
    <w:p w:rsidR="00064624" w:rsidRDefault="00654119">
      <w:pPr>
        <w:spacing w:after="140" w:line="300" w:lineRule="auto"/>
      </w:pPr>
      <w:r>
        <w:rPr>
          <w:color w:val="262626"/>
          <w:sz w:val="21"/>
          <w:szCs w:val="21"/>
        </w:rPr>
        <w:t>The purpose of this policy is to make sure patients feel safe, respected and in control during examinations, and that clinicians an</w:t>
      </w:r>
      <w:r>
        <w:rPr>
          <w:color w:val="262626"/>
          <w:sz w:val="21"/>
          <w:szCs w:val="21"/>
        </w:rPr>
        <w:t>d students are protected from misunderstandings or false allegations. It reflects the standards set out by the General Medical Council (GMC) in Good Medical Practice and its supporting guidance on intimate examinations and chaperones, which apply to all do</w:t>
      </w:r>
      <w:r>
        <w:rPr>
          <w:color w:val="262626"/>
          <w:sz w:val="21"/>
          <w:szCs w:val="21"/>
        </w:rPr>
        <w:t>ctors practising in the UK, including here in Northern Ireland.</w:t>
      </w:r>
    </w:p>
    <w:p w:rsidR="00064624" w:rsidRDefault="00654119">
      <w:pPr>
        <w:pStyle w:val="Heading1"/>
        <w:pBdr>
          <w:bottom w:val="single" w:sz="6" w:space="4" w:color="0F6E6A"/>
        </w:pBdr>
        <w:spacing w:before="320" w:after="140"/>
      </w:pPr>
      <w:r>
        <w:rPr>
          <w:b/>
          <w:bCs/>
          <w:color w:val="1F3864"/>
          <w:sz w:val="27"/>
          <w:szCs w:val="27"/>
        </w:rPr>
        <w:t>2. What is a chaperone?</w:t>
      </w:r>
    </w:p>
    <w:p w:rsidR="00064624" w:rsidRDefault="00654119">
      <w:pPr>
        <w:spacing w:after="140" w:line="300" w:lineRule="auto"/>
      </w:pPr>
      <w:r>
        <w:rPr>
          <w:color w:val="262626"/>
          <w:sz w:val="21"/>
          <w:szCs w:val="21"/>
        </w:rPr>
        <w:t>A chaperone is an impartial observer present during a consultation, examination or procedure. Their role is to:</w:t>
      </w:r>
    </w:p>
    <w:p w:rsidR="00064624" w:rsidRDefault="00654119">
      <w:pPr>
        <w:pStyle w:val="ListParagraph"/>
        <w:numPr>
          <w:ilvl w:val="0"/>
          <w:numId w:val="2"/>
        </w:numPr>
        <w:spacing w:after="80" w:line="280" w:lineRule="auto"/>
      </w:pPr>
      <w:r>
        <w:rPr>
          <w:color w:val="262626"/>
          <w:sz w:val="21"/>
          <w:szCs w:val="21"/>
        </w:rPr>
        <w:t>Provide reassurance and support to the patient</w:t>
      </w:r>
    </w:p>
    <w:p w:rsidR="00064624" w:rsidRDefault="00654119">
      <w:pPr>
        <w:pStyle w:val="ListParagraph"/>
        <w:numPr>
          <w:ilvl w:val="0"/>
          <w:numId w:val="2"/>
        </w:numPr>
        <w:spacing w:after="80" w:line="280" w:lineRule="auto"/>
      </w:pPr>
      <w:r>
        <w:rPr>
          <w:color w:val="262626"/>
          <w:sz w:val="21"/>
          <w:szCs w:val="21"/>
        </w:rPr>
        <w:t xml:space="preserve">Help the </w:t>
      </w:r>
      <w:r>
        <w:rPr>
          <w:color w:val="262626"/>
          <w:sz w:val="21"/>
          <w:szCs w:val="21"/>
        </w:rPr>
        <w:t>patient feel safe and maintain their dignity</w:t>
      </w:r>
    </w:p>
    <w:p w:rsidR="00064624" w:rsidRDefault="00654119">
      <w:pPr>
        <w:pStyle w:val="ListParagraph"/>
        <w:numPr>
          <w:ilvl w:val="0"/>
          <w:numId w:val="2"/>
        </w:numPr>
        <w:spacing w:after="80" w:line="280" w:lineRule="auto"/>
      </w:pPr>
      <w:r>
        <w:rPr>
          <w:color w:val="262626"/>
          <w:sz w:val="21"/>
          <w:szCs w:val="21"/>
        </w:rPr>
        <w:t>Act as a witness to protect both patient and clinician</w:t>
      </w:r>
    </w:p>
    <w:p w:rsidR="00064624" w:rsidRDefault="00654119">
      <w:pPr>
        <w:pStyle w:val="ListParagraph"/>
        <w:numPr>
          <w:ilvl w:val="0"/>
          <w:numId w:val="2"/>
        </w:numPr>
        <w:spacing w:after="80" w:line="280" w:lineRule="auto"/>
      </w:pPr>
      <w:r>
        <w:rPr>
          <w:color w:val="262626"/>
          <w:sz w:val="21"/>
          <w:szCs w:val="21"/>
        </w:rPr>
        <w:t>Speak up if they have any concerns about what is happening during the examination</w:t>
      </w:r>
    </w:p>
    <w:p w:rsidR="00064624" w:rsidRDefault="00596CC5">
      <w:pPr>
        <w:spacing w:after="140" w:line="300" w:lineRule="auto"/>
      </w:pPr>
      <w:r>
        <w:rPr>
          <w:color w:val="262626"/>
          <w:sz w:val="21"/>
          <w:szCs w:val="21"/>
        </w:rPr>
        <w:t>A chaperone is</w:t>
      </w:r>
      <w:r w:rsidR="00654119">
        <w:rPr>
          <w:color w:val="262626"/>
          <w:sz w:val="21"/>
          <w:szCs w:val="21"/>
        </w:rPr>
        <w:t xml:space="preserve"> a trained m</w:t>
      </w:r>
      <w:r>
        <w:rPr>
          <w:color w:val="262626"/>
          <w:sz w:val="21"/>
          <w:szCs w:val="21"/>
        </w:rPr>
        <w:t>ember of the practice's medical</w:t>
      </w:r>
      <w:r w:rsidR="00654119">
        <w:rPr>
          <w:color w:val="262626"/>
          <w:sz w:val="21"/>
          <w:szCs w:val="21"/>
        </w:rPr>
        <w:t xml:space="preserve"> or nurs</w:t>
      </w:r>
      <w:r>
        <w:rPr>
          <w:color w:val="262626"/>
          <w:sz w:val="21"/>
          <w:szCs w:val="21"/>
        </w:rPr>
        <w:t xml:space="preserve">ing staff. Chaperones </w:t>
      </w:r>
      <w:r w:rsidR="00654119">
        <w:rPr>
          <w:color w:val="262626"/>
          <w:sz w:val="21"/>
          <w:szCs w:val="21"/>
        </w:rPr>
        <w:t>understand the examination or procedure they are supporting, and know how to raise a concern if they are ever uncomfortable with what they observe.</w:t>
      </w:r>
    </w:p>
    <w:p w:rsidR="00064624" w:rsidRDefault="00654119">
      <w:pPr>
        <w:pStyle w:val="Heading1"/>
        <w:pBdr>
          <w:bottom w:val="single" w:sz="6" w:space="4" w:color="0F6E6A"/>
        </w:pBdr>
        <w:spacing w:before="320" w:after="140"/>
      </w:pPr>
      <w:r>
        <w:rPr>
          <w:b/>
          <w:bCs/>
          <w:color w:val="1F3864"/>
          <w:sz w:val="27"/>
          <w:szCs w:val="27"/>
        </w:rPr>
        <w:t>3. When a chaperone will be offered</w:t>
      </w:r>
    </w:p>
    <w:p w:rsidR="00064624" w:rsidRDefault="00654119">
      <w:pPr>
        <w:spacing w:after="140" w:line="300" w:lineRule="auto"/>
      </w:pPr>
      <w:r>
        <w:rPr>
          <w:color w:val="262626"/>
          <w:sz w:val="21"/>
          <w:szCs w:val="21"/>
        </w:rPr>
        <w:t>Clinicians a</w:t>
      </w:r>
      <w:r>
        <w:rPr>
          <w:color w:val="262626"/>
          <w:sz w:val="21"/>
          <w:szCs w:val="21"/>
        </w:rPr>
        <w:t xml:space="preserve">t this practice will normally offer a chaperone for any intimate examination. This is likely to include examinations of the breasts, genitals or rectum, but may </w:t>
      </w:r>
      <w:r w:rsidR="00596CC5">
        <w:rPr>
          <w:color w:val="262626"/>
          <w:sz w:val="21"/>
          <w:szCs w:val="21"/>
        </w:rPr>
        <w:t xml:space="preserve">in some circumstances </w:t>
      </w:r>
      <w:r>
        <w:rPr>
          <w:color w:val="262626"/>
          <w:sz w:val="21"/>
          <w:szCs w:val="21"/>
        </w:rPr>
        <w:t>also include any examination that involves close physical conta</w:t>
      </w:r>
      <w:r w:rsidR="00596CC5">
        <w:rPr>
          <w:color w:val="262626"/>
          <w:sz w:val="21"/>
          <w:szCs w:val="21"/>
        </w:rPr>
        <w:t>ct or proximity.</w:t>
      </w:r>
    </w:p>
    <w:p w:rsidR="00064624" w:rsidRDefault="00654119">
      <w:pPr>
        <w:spacing w:after="140" w:line="300" w:lineRule="auto"/>
      </w:pPr>
      <w:r>
        <w:rPr>
          <w:color w:val="262626"/>
          <w:sz w:val="21"/>
          <w:szCs w:val="21"/>
        </w:rPr>
        <w:lastRenderedPageBreak/>
        <w:t>You do not need a particular reason to ask for a chaperone. You are entitled to request one for any examination, intimate or not, and your clinician will make reasonable efforts to accommodate th</w:t>
      </w:r>
      <w:r w:rsidR="00596CC5">
        <w:rPr>
          <w:color w:val="262626"/>
          <w:sz w:val="21"/>
          <w:szCs w:val="21"/>
        </w:rPr>
        <w:t>is.</w:t>
      </w:r>
    </w:p>
    <w:p w:rsidR="00064624" w:rsidRDefault="00654119">
      <w:pPr>
        <w:pStyle w:val="Heading1"/>
        <w:pBdr>
          <w:bottom w:val="single" w:sz="6" w:space="4" w:color="0F6E6A"/>
        </w:pBdr>
        <w:spacing w:before="320" w:after="140"/>
      </w:pPr>
      <w:r>
        <w:rPr>
          <w:b/>
          <w:bCs/>
          <w:color w:val="1F3864"/>
          <w:sz w:val="27"/>
          <w:szCs w:val="27"/>
        </w:rPr>
        <w:t>4. What to expect before and during your examination</w:t>
      </w:r>
    </w:p>
    <w:p w:rsidR="00064624" w:rsidRDefault="00654119">
      <w:pPr>
        <w:spacing w:after="140" w:line="300" w:lineRule="auto"/>
      </w:pPr>
      <w:r>
        <w:rPr>
          <w:color w:val="262626"/>
          <w:sz w:val="21"/>
          <w:szCs w:val="21"/>
        </w:rPr>
        <w:t xml:space="preserve">Before carrying out an </w:t>
      </w:r>
      <w:r w:rsidR="00596CC5">
        <w:rPr>
          <w:color w:val="262626"/>
          <w:sz w:val="21"/>
          <w:szCs w:val="21"/>
        </w:rPr>
        <w:t xml:space="preserve">intimate </w:t>
      </w:r>
      <w:r>
        <w:rPr>
          <w:color w:val="262626"/>
          <w:sz w:val="21"/>
          <w:szCs w:val="21"/>
        </w:rPr>
        <w:t>examination, your clinician will:</w:t>
      </w:r>
    </w:p>
    <w:p w:rsidR="00064624" w:rsidRDefault="00654119">
      <w:pPr>
        <w:pStyle w:val="ListParagraph"/>
        <w:numPr>
          <w:ilvl w:val="0"/>
          <w:numId w:val="2"/>
        </w:numPr>
        <w:spacing w:after="80" w:line="280" w:lineRule="auto"/>
      </w:pPr>
      <w:r>
        <w:rPr>
          <w:color w:val="262626"/>
          <w:sz w:val="21"/>
          <w:szCs w:val="21"/>
        </w:rPr>
        <w:t>Explain clearly why the examination is needed and answer any questions you have</w:t>
      </w:r>
    </w:p>
    <w:p w:rsidR="00064624" w:rsidRDefault="00654119">
      <w:pPr>
        <w:pStyle w:val="ListParagraph"/>
        <w:numPr>
          <w:ilvl w:val="0"/>
          <w:numId w:val="2"/>
        </w:numPr>
        <w:spacing w:after="80" w:line="280" w:lineRule="auto"/>
      </w:pPr>
      <w:r>
        <w:rPr>
          <w:color w:val="262626"/>
          <w:sz w:val="21"/>
          <w:szCs w:val="21"/>
        </w:rPr>
        <w:t>Explain what the examination will involve, including an</w:t>
      </w:r>
      <w:r>
        <w:rPr>
          <w:color w:val="262626"/>
          <w:sz w:val="21"/>
          <w:szCs w:val="21"/>
        </w:rPr>
        <w:t>ything that might be uncomfortable</w:t>
      </w:r>
    </w:p>
    <w:p w:rsidR="00064624" w:rsidRDefault="00654119">
      <w:pPr>
        <w:pStyle w:val="ListParagraph"/>
        <w:numPr>
          <w:ilvl w:val="0"/>
          <w:numId w:val="2"/>
        </w:numPr>
        <w:spacing w:after="80" w:line="280" w:lineRule="auto"/>
      </w:pPr>
      <w:r>
        <w:rPr>
          <w:color w:val="262626"/>
          <w:sz w:val="21"/>
          <w:szCs w:val="21"/>
        </w:rPr>
        <w:t>Offer you a chaperone and explain what their role will be</w:t>
      </w:r>
    </w:p>
    <w:p w:rsidR="00064624" w:rsidRDefault="00654119">
      <w:pPr>
        <w:pStyle w:val="ListParagraph"/>
        <w:numPr>
          <w:ilvl w:val="0"/>
          <w:numId w:val="2"/>
        </w:numPr>
        <w:spacing w:after="80" w:line="280" w:lineRule="auto"/>
      </w:pPr>
      <w:r>
        <w:rPr>
          <w:color w:val="262626"/>
          <w:sz w:val="21"/>
          <w:szCs w:val="21"/>
        </w:rPr>
        <w:t>Ask for your consent before beginning, and give you privacy to undress and dress</w:t>
      </w:r>
    </w:p>
    <w:p w:rsidR="00064624" w:rsidRDefault="00654119">
      <w:pPr>
        <w:spacing w:after="140" w:line="300" w:lineRule="auto"/>
      </w:pPr>
      <w:r>
        <w:rPr>
          <w:color w:val="262626"/>
          <w:sz w:val="21"/>
          <w:szCs w:val="21"/>
        </w:rPr>
        <w:t>During the examination, your clinician will:</w:t>
      </w:r>
    </w:p>
    <w:p w:rsidR="00064624" w:rsidRDefault="00654119">
      <w:pPr>
        <w:pStyle w:val="ListParagraph"/>
        <w:numPr>
          <w:ilvl w:val="0"/>
          <w:numId w:val="2"/>
        </w:numPr>
        <w:spacing w:after="80" w:line="280" w:lineRule="auto"/>
      </w:pPr>
      <w:r>
        <w:rPr>
          <w:color w:val="262626"/>
          <w:sz w:val="21"/>
          <w:szCs w:val="21"/>
        </w:rPr>
        <w:t>Explain what they are doing as they go</w:t>
      </w:r>
    </w:p>
    <w:p w:rsidR="00064624" w:rsidRDefault="00654119">
      <w:pPr>
        <w:pStyle w:val="ListParagraph"/>
        <w:numPr>
          <w:ilvl w:val="0"/>
          <w:numId w:val="2"/>
        </w:numPr>
        <w:spacing w:after="80" w:line="280" w:lineRule="auto"/>
      </w:pPr>
      <w:r>
        <w:rPr>
          <w:color w:val="262626"/>
          <w:sz w:val="21"/>
          <w:szCs w:val="21"/>
        </w:rPr>
        <w:t>Check in with you and watch for any signs of discomfort or distress</w:t>
      </w:r>
    </w:p>
    <w:p w:rsidR="00064624" w:rsidRDefault="00654119" w:rsidP="00596CC5">
      <w:pPr>
        <w:pStyle w:val="ListParagraph"/>
        <w:numPr>
          <w:ilvl w:val="0"/>
          <w:numId w:val="2"/>
        </w:numPr>
        <w:spacing w:after="80" w:line="280" w:lineRule="auto"/>
      </w:pPr>
      <w:r>
        <w:rPr>
          <w:color w:val="262626"/>
          <w:sz w:val="21"/>
          <w:szCs w:val="21"/>
        </w:rPr>
        <w:t>Stop immediately if you ask them to</w:t>
      </w:r>
    </w:p>
    <w:p w:rsidR="00064624" w:rsidRDefault="00654119">
      <w:pPr>
        <w:pStyle w:val="Heading1"/>
        <w:pBdr>
          <w:bottom w:val="single" w:sz="6" w:space="4" w:color="0F6E6A"/>
        </w:pBdr>
        <w:spacing w:before="320" w:after="140"/>
      </w:pPr>
      <w:r>
        <w:rPr>
          <w:b/>
          <w:bCs/>
          <w:color w:val="1F3864"/>
          <w:sz w:val="27"/>
          <w:szCs w:val="27"/>
        </w:rPr>
        <w:t>5</w:t>
      </w:r>
      <w:r>
        <w:rPr>
          <w:b/>
          <w:bCs/>
          <w:color w:val="1F3864"/>
          <w:sz w:val="27"/>
          <w:szCs w:val="27"/>
        </w:rPr>
        <w:t>. Your choice about a chaperone</w:t>
      </w:r>
    </w:p>
    <w:p w:rsidR="00064624" w:rsidRDefault="00654119">
      <w:pPr>
        <w:spacing w:after="140" w:line="300" w:lineRule="auto"/>
      </w:pPr>
      <w:r>
        <w:rPr>
          <w:color w:val="262626"/>
          <w:sz w:val="21"/>
          <w:szCs w:val="21"/>
        </w:rPr>
        <w:t xml:space="preserve">If you would like a chaperone but none has been offered, please ask — a member of staff will be arranged </w:t>
      </w:r>
      <w:r w:rsidR="00596CC5">
        <w:rPr>
          <w:color w:val="262626"/>
          <w:sz w:val="21"/>
          <w:szCs w:val="21"/>
        </w:rPr>
        <w:t xml:space="preserve">wherever possible. If a </w:t>
      </w:r>
      <w:r>
        <w:rPr>
          <w:color w:val="262626"/>
          <w:sz w:val="21"/>
          <w:szCs w:val="21"/>
        </w:rPr>
        <w:t xml:space="preserve">chaperone is not available at the time, your clinician may offer to rearrange your appointment for a time when one can </w:t>
      </w:r>
      <w:r>
        <w:rPr>
          <w:color w:val="262626"/>
          <w:sz w:val="21"/>
          <w:szCs w:val="21"/>
        </w:rPr>
        <w:t>be present, unless doing so would be likely to harm your health.</w:t>
      </w:r>
    </w:p>
    <w:p w:rsidR="00064624" w:rsidRDefault="00654119">
      <w:pPr>
        <w:spacing w:after="140" w:line="300" w:lineRule="auto"/>
      </w:pPr>
      <w:r>
        <w:rPr>
          <w:color w:val="262626"/>
          <w:sz w:val="21"/>
          <w:szCs w:val="21"/>
        </w:rPr>
        <w:t>If you do not want a chaperone present, that is your choice, and your clinician wil</w:t>
      </w:r>
      <w:r>
        <w:rPr>
          <w:color w:val="262626"/>
          <w:sz w:val="21"/>
          <w:szCs w:val="21"/>
        </w:rPr>
        <w:t>l record that the offer was made and declined. In some circumstances your clinician may explain that they would still prefer a chaperone to be present; if you still do not wish this, you may be offered the option of seeing a different clinician who is will</w:t>
      </w:r>
      <w:r>
        <w:rPr>
          <w:color w:val="262626"/>
          <w:sz w:val="21"/>
          <w:szCs w:val="21"/>
        </w:rPr>
        <w:t>ing to proceed without one, where this would not delay care in a way that could affect your health.</w:t>
      </w:r>
    </w:p>
    <w:p w:rsidR="00064624" w:rsidRDefault="00654119">
      <w:pPr>
        <w:spacing w:after="140" w:line="300" w:lineRule="auto"/>
      </w:pPr>
      <w:r>
        <w:rPr>
          <w:color w:val="262626"/>
          <w:sz w:val="21"/>
          <w:szCs w:val="21"/>
        </w:rPr>
        <w:t>You are also welcome to bring a relative, friend or advocate for support in addition to a chaperone. Please note that a family member or friend is not consi</w:t>
      </w:r>
      <w:r>
        <w:rPr>
          <w:color w:val="262626"/>
          <w:sz w:val="21"/>
          <w:szCs w:val="21"/>
        </w:rPr>
        <w:t>dered an impartial, trained chaperone, but we will always try to accommodate a reasonable request to have someone you trust with you.</w:t>
      </w:r>
    </w:p>
    <w:p w:rsidR="00064624" w:rsidRDefault="00654119">
      <w:pPr>
        <w:pStyle w:val="Heading1"/>
        <w:pBdr>
          <w:bottom w:val="single" w:sz="6" w:space="4" w:color="0F6E6A"/>
        </w:pBdr>
        <w:spacing w:before="320" w:after="140"/>
      </w:pPr>
      <w:r>
        <w:rPr>
          <w:b/>
          <w:bCs/>
          <w:color w:val="1F3864"/>
          <w:sz w:val="27"/>
          <w:szCs w:val="27"/>
        </w:rPr>
        <w:t>6. Medical students and teaching</w:t>
      </w:r>
    </w:p>
    <w:p w:rsidR="00064624" w:rsidRDefault="00654119">
      <w:pPr>
        <w:spacing w:after="140" w:line="300" w:lineRule="auto"/>
      </w:pPr>
      <w:r>
        <w:rPr>
          <w:color w:val="262626"/>
          <w:sz w:val="21"/>
          <w:szCs w:val="21"/>
        </w:rPr>
        <w:t xml:space="preserve">We are an approved training practice and regularly host medical students and GP trainees </w:t>
      </w:r>
      <w:r>
        <w:rPr>
          <w:color w:val="262626"/>
          <w:sz w:val="21"/>
          <w:szCs w:val="21"/>
        </w:rPr>
        <w:t>on placement. Ha</w:t>
      </w:r>
      <w:r>
        <w:rPr>
          <w:color w:val="262626"/>
          <w:sz w:val="21"/>
          <w:szCs w:val="21"/>
        </w:rPr>
        <w:t xml:space="preserve">ving students and trainees </w:t>
      </w:r>
      <w:r>
        <w:rPr>
          <w:color w:val="262626"/>
          <w:sz w:val="21"/>
          <w:szCs w:val="21"/>
        </w:rPr>
        <w:t>present allows us to help train the next generation of doctors for Northern Ireland, including future rural GPs.</w:t>
      </w:r>
    </w:p>
    <w:p w:rsidR="00064624" w:rsidRDefault="00654119">
      <w:pPr>
        <w:spacing w:after="140" w:line="300" w:lineRule="auto"/>
      </w:pPr>
      <w:r>
        <w:rPr>
          <w:color w:val="262626"/>
          <w:sz w:val="21"/>
          <w:szCs w:val="21"/>
        </w:rPr>
        <w:t>A medical student is not a chaperone. If a student is likely to be present during your consultation or examination, your clinicia</w:t>
      </w:r>
      <w:r>
        <w:rPr>
          <w:color w:val="262626"/>
          <w:sz w:val="21"/>
          <w:szCs w:val="21"/>
        </w:rPr>
        <w:t>n or the student will tell you in advance and ask for your permission.</w:t>
      </w:r>
    </w:p>
    <w:p w:rsidR="00064624" w:rsidRDefault="00654119">
      <w:pPr>
        <w:pStyle w:val="ListParagraph"/>
        <w:numPr>
          <w:ilvl w:val="0"/>
          <w:numId w:val="2"/>
        </w:numPr>
        <w:spacing w:after="80" w:line="280" w:lineRule="auto"/>
      </w:pPr>
      <w:r>
        <w:rPr>
          <w:color w:val="262626"/>
          <w:sz w:val="21"/>
          <w:szCs w:val="21"/>
        </w:rPr>
        <w:t>You are free to say no to a student being present, for any consultation or examination, without giving a reason</w:t>
      </w:r>
    </w:p>
    <w:p w:rsidR="00064624" w:rsidRDefault="00654119">
      <w:pPr>
        <w:pStyle w:val="ListParagraph"/>
        <w:numPr>
          <w:ilvl w:val="0"/>
          <w:numId w:val="2"/>
        </w:numPr>
        <w:spacing w:after="80" w:line="280" w:lineRule="auto"/>
      </w:pPr>
      <w:r>
        <w:rPr>
          <w:color w:val="262626"/>
          <w:sz w:val="21"/>
          <w:szCs w:val="21"/>
        </w:rPr>
        <w:t>Saying no will not affect your care in any way</w:t>
      </w:r>
    </w:p>
    <w:p w:rsidR="00064624" w:rsidRDefault="00654119">
      <w:pPr>
        <w:pStyle w:val="ListParagraph"/>
        <w:numPr>
          <w:ilvl w:val="0"/>
          <w:numId w:val="2"/>
        </w:numPr>
        <w:spacing w:after="80" w:line="280" w:lineRule="auto"/>
      </w:pPr>
      <w:r>
        <w:rPr>
          <w:color w:val="262626"/>
          <w:sz w:val="21"/>
          <w:szCs w:val="21"/>
        </w:rPr>
        <w:t xml:space="preserve">If you agree to a student </w:t>
      </w:r>
      <w:r>
        <w:rPr>
          <w:color w:val="262626"/>
          <w:sz w:val="21"/>
          <w:szCs w:val="21"/>
        </w:rPr>
        <w:t>being present, you can still change your mind and ask them to leave at any point</w:t>
      </w:r>
    </w:p>
    <w:p w:rsidR="00064624" w:rsidRDefault="00654119">
      <w:pPr>
        <w:pStyle w:val="ListParagraph"/>
        <w:numPr>
          <w:ilvl w:val="0"/>
          <w:numId w:val="2"/>
        </w:numPr>
        <w:spacing w:after="80" w:line="280" w:lineRule="auto"/>
      </w:pPr>
      <w:r>
        <w:rPr>
          <w:color w:val="262626"/>
          <w:sz w:val="21"/>
          <w:szCs w:val="21"/>
        </w:rPr>
        <w:lastRenderedPageBreak/>
        <w:t>Where an examination is intimate, you will still be offered a chaperone in addition to, or instead of, any student who is observing or, under supervision, taking part</w:t>
      </w:r>
    </w:p>
    <w:p w:rsidR="00064624" w:rsidRDefault="00654119">
      <w:pPr>
        <w:pStyle w:val="Heading1"/>
        <w:pBdr>
          <w:bottom w:val="single" w:sz="6" w:space="4" w:color="0F6E6A"/>
        </w:pBdr>
        <w:spacing w:before="320" w:after="140"/>
      </w:pPr>
      <w:r>
        <w:rPr>
          <w:b/>
          <w:bCs/>
          <w:color w:val="1F3864"/>
          <w:sz w:val="27"/>
          <w:szCs w:val="27"/>
        </w:rPr>
        <w:t>7. Recor</w:t>
      </w:r>
      <w:r>
        <w:rPr>
          <w:b/>
          <w:bCs/>
          <w:color w:val="1F3864"/>
          <w:sz w:val="27"/>
          <w:szCs w:val="27"/>
        </w:rPr>
        <w:t>d keeping</w:t>
      </w:r>
    </w:p>
    <w:p w:rsidR="00064624" w:rsidRDefault="00654119">
      <w:pPr>
        <w:spacing w:after="140" w:line="300" w:lineRule="auto"/>
      </w:pPr>
      <w:r>
        <w:rPr>
          <w:color w:val="262626"/>
          <w:sz w:val="21"/>
          <w:szCs w:val="21"/>
        </w:rPr>
        <w:t xml:space="preserve">In line with GMC guidance, your clinician will record in your medical notes that a chaperone was offered, and whether you accepted or declined. If a chaperone is present, their identity and role will also be recorded. </w:t>
      </w:r>
    </w:p>
    <w:p w:rsidR="00064624" w:rsidRDefault="00654119">
      <w:pPr>
        <w:pStyle w:val="Heading1"/>
        <w:pBdr>
          <w:bottom w:val="single" w:sz="6" w:space="4" w:color="0F6E6A"/>
        </w:pBdr>
        <w:spacing w:before="320" w:after="140"/>
      </w:pPr>
      <w:r>
        <w:rPr>
          <w:b/>
          <w:bCs/>
          <w:color w:val="1F3864"/>
          <w:sz w:val="27"/>
          <w:szCs w:val="27"/>
        </w:rPr>
        <w:t>8. Chaperone training</w:t>
      </w:r>
    </w:p>
    <w:p w:rsidR="00064624" w:rsidRDefault="00654119">
      <w:pPr>
        <w:spacing w:after="140" w:line="300" w:lineRule="auto"/>
      </w:pPr>
      <w:r>
        <w:rPr>
          <w:color w:val="262626"/>
          <w:sz w:val="21"/>
          <w:szCs w:val="21"/>
        </w:rPr>
        <w:t>Staff who act as chaperones at this practice receive training in the role, including how to support patients, maintain confidentiality and dignity, and raise concerns appropriately if they see a</w:t>
      </w:r>
      <w:r>
        <w:rPr>
          <w:color w:val="262626"/>
          <w:sz w:val="21"/>
          <w:szCs w:val="21"/>
        </w:rPr>
        <w:t>nything that troubles them during an examination. Medical students and trainees are separately taught about</w:t>
      </w:r>
      <w:r>
        <w:rPr>
          <w:color w:val="262626"/>
          <w:sz w:val="21"/>
          <w:szCs w:val="21"/>
        </w:rPr>
        <w:t xml:space="preserve"> our chaperone policy and on the standards of conduct expected of them as observers or supervised learners.</w:t>
      </w:r>
    </w:p>
    <w:p w:rsidR="00064624" w:rsidRDefault="00654119">
      <w:pPr>
        <w:pStyle w:val="Heading1"/>
        <w:pBdr>
          <w:bottom w:val="single" w:sz="6" w:space="4" w:color="0F6E6A"/>
        </w:pBdr>
        <w:spacing w:before="320" w:after="140"/>
      </w:pPr>
      <w:r>
        <w:rPr>
          <w:b/>
          <w:bCs/>
          <w:color w:val="1F3864"/>
          <w:sz w:val="27"/>
          <w:szCs w:val="27"/>
        </w:rPr>
        <w:t>9. Remote and video consultations</w:t>
      </w:r>
    </w:p>
    <w:p w:rsidR="00064624" w:rsidRDefault="00654119">
      <w:pPr>
        <w:spacing w:after="140" w:line="300" w:lineRule="auto"/>
      </w:pPr>
      <w:r>
        <w:rPr>
          <w:color w:val="262626"/>
          <w:sz w:val="21"/>
          <w:szCs w:val="21"/>
        </w:rPr>
        <w:t>In rare circumstances w</w:t>
      </w:r>
      <w:r>
        <w:rPr>
          <w:color w:val="262626"/>
          <w:sz w:val="21"/>
          <w:szCs w:val="21"/>
        </w:rPr>
        <w:t>here an examination i</w:t>
      </w:r>
      <w:r>
        <w:rPr>
          <w:color w:val="262626"/>
          <w:sz w:val="21"/>
          <w:szCs w:val="21"/>
        </w:rPr>
        <w:t>s carried out remotely, for example by video, the same principles apply. You will be told clearly what the examination involves, asked for your consent, and offered a chaperone wherever this is practical and appropriate. If a student would be present or ob</w:t>
      </w:r>
      <w:r>
        <w:rPr>
          <w:color w:val="262626"/>
          <w:sz w:val="21"/>
          <w:szCs w:val="21"/>
        </w:rPr>
        <w:t>serving a remote consultation, you will be asked in advance.</w:t>
      </w:r>
    </w:p>
    <w:p w:rsidR="00064624" w:rsidRDefault="00654119">
      <w:pPr>
        <w:pStyle w:val="Heading1"/>
        <w:pBdr>
          <w:bottom w:val="single" w:sz="6" w:space="4" w:color="0F6E6A"/>
        </w:pBdr>
        <w:spacing w:before="320" w:after="140"/>
      </w:pPr>
      <w:r>
        <w:rPr>
          <w:b/>
          <w:bCs/>
          <w:color w:val="1F3864"/>
          <w:sz w:val="27"/>
          <w:szCs w:val="27"/>
        </w:rPr>
        <w:t>10. Raising a concern</w:t>
      </w:r>
    </w:p>
    <w:p w:rsidR="00064624" w:rsidRDefault="00654119">
      <w:pPr>
        <w:spacing w:after="140" w:line="300" w:lineRule="auto"/>
      </w:pPr>
      <w:r>
        <w:rPr>
          <w:color w:val="262626"/>
          <w:sz w:val="21"/>
          <w:szCs w:val="21"/>
        </w:rPr>
        <w:t>If you have any concerns about an examination you have had, or about this policy, please speak to our Practice Manager in the first instance. You can also raise concerns wit</w:t>
      </w:r>
      <w:r>
        <w:rPr>
          <w:color w:val="262626"/>
          <w:sz w:val="21"/>
          <w:szCs w:val="21"/>
        </w:rPr>
        <w:t>h the Patient and Client Council or, if you believe a doctor has acted improperly, with the General Medical Council (gmc-uk.org).</w:t>
      </w:r>
    </w:p>
    <w:p w:rsidR="00064624" w:rsidRDefault="00654119">
      <w:pPr>
        <w:pStyle w:val="Heading1"/>
        <w:pBdr>
          <w:bottom w:val="single" w:sz="6" w:space="4" w:color="0F6E6A"/>
        </w:pBdr>
        <w:spacing w:before="320" w:after="140"/>
      </w:pPr>
      <w:r>
        <w:rPr>
          <w:b/>
          <w:bCs/>
          <w:color w:val="1F3864"/>
          <w:sz w:val="27"/>
          <w:szCs w:val="27"/>
        </w:rPr>
        <w:t>11. Review</w:t>
      </w:r>
    </w:p>
    <w:p w:rsidR="00064624" w:rsidRDefault="00654119">
      <w:pPr>
        <w:spacing w:after="140" w:line="300" w:lineRule="auto"/>
      </w:pPr>
      <w:r>
        <w:rPr>
          <w:color w:val="262626"/>
          <w:sz w:val="21"/>
          <w:szCs w:val="21"/>
        </w:rPr>
        <w:t>This policy will be reviewed periodically, or urgently</w:t>
      </w:r>
      <w:r>
        <w:rPr>
          <w:color w:val="262626"/>
          <w:sz w:val="21"/>
          <w:szCs w:val="21"/>
        </w:rPr>
        <w:t xml:space="preserve"> if GMC guidance changes, to make sure it continues to ref</w:t>
      </w:r>
      <w:r>
        <w:rPr>
          <w:color w:val="262626"/>
          <w:sz w:val="21"/>
          <w:szCs w:val="21"/>
        </w:rPr>
        <w:t>lect current professional standards and best practice.</w:t>
      </w:r>
    </w:p>
    <w:p w:rsidR="00064624" w:rsidRDefault="00064624">
      <w:pPr>
        <w:pBdr>
          <w:top w:val="single" w:sz="6" w:space="6" w:color="0F6E6A"/>
        </w:pBdr>
        <w:spacing w:before="200"/>
      </w:pPr>
    </w:p>
    <w:sectPr w:rsidR="00064624">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72676E"/>
    <w:multiLevelType w:val="hybridMultilevel"/>
    <w:tmpl w:val="609CE066"/>
    <w:lvl w:ilvl="0" w:tplc="4FA28FEA">
      <w:start w:val="1"/>
      <w:numFmt w:val="bullet"/>
      <w:lvlText w:val="●"/>
      <w:lvlJc w:val="left"/>
      <w:pPr>
        <w:ind w:left="720" w:hanging="360"/>
      </w:pPr>
    </w:lvl>
    <w:lvl w:ilvl="1" w:tplc="8AA66A50">
      <w:start w:val="1"/>
      <w:numFmt w:val="bullet"/>
      <w:lvlText w:val="○"/>
      <w:lvlJc w:val="left"/>
      <w:pPr>
        <w:ind w:left="1440" w:hanging="360"/>
      </w:pPr>
    </w:lvl>
    <w:lvl w:ilvl="2" w:tplc="07FA3EF8">
      <w:start w:val="1"/>
      <w:numFmt w:val="bullet"/>
      <w:lvlText w:val="■"/>
      <w:lvlJc w:val="left"/>
      <w:pPr>
        <w:ind w:left="2160" w:hanging="360"/>
      </w:pPr>
    </w:lvl>
    <w:lvl w:ilvl="3" w:tplc="0EC6263A">
      <w:start w:val="1"/>
      <w:numFmt w:val="bullet"/>
      <w:lvlText w:val="●"/>
      <w:lvlJc w:val="left"/>
      <w:pPr>
        <w:ind w:left="2880" w:hanging="360"/>
      </w:pPr>
    </w:lvl>
    <w:lvl w:ilvl="4" w:tplc="0BC848EE">
      <w:start w:val="1"/>
      <w:numFmt w:val="bullet"/>
      <w:lvlText w:val="○"/>
      <w:lvlJc w:val="left"/>
      <w:pPr>
        <w:ind w:left="3600" w:hanging="360"/>
      </w:pPr>
    </w:lvl>
    <w:lvl w:ilvl="5" w:tplc="4186137E">
      <w:start w:val="1"/>
      <w:numFmt w:val="bullet"/>
      <w:lvlText w:val="■"/>
      <w:lvlJc w:val="left"/>
      <w:pPr>
        <w:ind w:left="4320" w:hanging="360"/>
      </w:pPr>
    </w:lvl>
    <w:lvl w:ilvl="6" w:tplc="13CCBE6C">
      <w:start w:val="1"/>
      <w:numFmt w:val="bullet"/>
      <w:lvlText w:val="●"/>
      <w:lvlJc w:val="left"/>
      <w:pPr>
        <w:ind w:left="5040" w:hanging="360"/>
      </w:pPr>
    </w:lvl>
    <w:lvl w:ilvl="7" w:tplc="EC3AEC14">
      <w:start w:val="1"/>
      <w:numFmt w:val="bullet"/>
      <w:lvlText w:val="●"/>
      <w:lvlJc w:val="left"/>
      <w:pPr>
        <w:ind w:left="5760" w:hanging="360"/>
      </w:pPr>
    </w:lvl>
    <w:lvl w:ilvl="8" w:tplc="815C2078">
      <w:start w:val="1"/>
      <w:numFmt w:val="bullet"/>
      <w:lvlText w:val="●"/>
      <w:lvlJc w:val="left"/>
      <w:pPr>
        <w:ind w:left="6480" w:hanging="360"/>
      </w:pPr>
    </w:lvl>
  </w:abstractNum>
  <w:abstractNum w:abstractNumId="1" w15:restartNumberingAfterBreak="0">
    <w:nsid w:val="73026F00"/>
    <w:multiLevelType w:val="hybridMultilevel"/>
    <w:tmpl w:val="51D271C4"/>
    <w:lvl w:ilvl="0" w:tplc="F86CE2B2">
      <w:start w:val="1"/>
      <w:numFmt w:val="bullet"/>
      <w:lvlText w:val="•"/>
      <w:lvlJc w:val="left"/>
      <w:pPr>
        <w:ind w:left="360" w:hanging="260"/>
      </w:pPr>
    </w:lvl>
    <w:lvl w:ilvl="1" w:tplc="748A49DE">
      <w:numFmt w:val="decimal"/>
      <w:lvlText w:val=""/>
      <w:lvlJc w:val="left"/>
    </w:lvl>
    <w:lvl w:ilvl="2" w:tplc="1EA05606">
      <w:numFmt w:val="decimal"/>
      <w:lvlText w:val=""/>
      <w:lvlJc w:val="left"/>
    </w:lvl>
    <w:lvl w:ilvl="3" w:tplc="8D9E5484">
      <w:numFmt w:val="decimal"/>
      <w:lvlText w:val=""/>
      <w:lvlJc w:val="left"/>
    </w:lvl>
    <w:lvl w:ilvl="4" w:tplc="DF101C46">
      <w:numFmt w:val="decimal"/>
      <w:lvlText w:val=""/>
      <w:lvlJc w:val="left"/>
    </w:lvl>
    <w:lvl w:ilvl="5" w:tplc="27EAB838">
      <w:numFmt w:val="decimal"/>
      <w:lvlText w:val=""/>
      <w:lvlJc w:val="left"/>
    </w:lvl>
    <w:lvl w:ilvl="6" w:tplc="E0D614FA">
      <w:numFmt w:val="decimal"/>
      <w:lvlText w:val=""/>
      <w:lvlJc w:val="left"/>
    </w:lvl>
    <w:lvl w:ilvl="7" w:tplc="0B50691A">
      <w:numFmt w:val="decimal"/>
      <w:lvlText w:val=""/>
      <w:lvlJc w:val="left"/>
    </w:lvl>
    <w:lvl w:ilvl="8" w:tplc="8A8E091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624"/>
    <w:rsid w:val="00064624"/>
    <w:rsid w:val="00596CC5"/>
    <w:rsid w:val="00654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17BD"/>
  <w15:docId w15:val="{B6C33A53-180E-4C74-8086-29AA9BB1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BSO GMS</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emis2000</cp:lastModifiedBy>
  <cp:revision>2</cp:revision>
  <dcterms:created xsi:type="dcterms:W3CDTF">2026-09-07T16:14:00Z</dcterms:created>
  <dcterms:modified xsi:type="dcterms:W3CDTF">2026-09-07T16:14:00Z</dcterms:modified>
</cp:coreProperties>
</file>